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308419581" w:displacedByCustomXml="next"/>
    <w:bookmarkEnd w:id="0" w:displacedByCustomXml="next"/>
    <w:sdt>
      <w:sdtPr>
        <w:rPr>
          <w:rFonts w:ascii="Segoe UI" w:eastAsiaTheme="majorEastAsia" w:hAnsi="Segoe UI" w:cs="Segoe UI"/>
          <w:b/>
          <w:bCs/>
          <w:sz w:val="26"/>
          <w:szCs w:val="26"/>
        </w:rPr>
        <w:id w:val="2755563"/>
        <w:docPartObj>
          <w:docPartGallery w:val="Cover Pages"/>
          <w:docPartUnique/>
        </w:docPartObj>
      </w:sdtPr>
      <w:sdtEndPr>
        <w:rPr>
          <w:rFonts w:eastAsiaTheme="minorHAnsi"/>
          <w:b w:val="0"/>
          <w:bCs w:val="0"/>
          <w:sz w:val="22"/>
          <w:szCs w:val="22"/>
        </w:rPr>
      </w:sdtEndPr>
      <w:sdtContent>
        <w:p w14:paraId="14D72861" w14:textId="77777777" w:rsidR="00CE3CAB" w:rsidRPr="006D214C" w:rsidRDefault="00CE3CAB" w:rsidP="00CE3CAB">
          <w:pPr>
            <w:rPr>
              <w:rStyle w:val="Naslov1Znak"/>
              <w:rFonts w:ascii="Segoe UI" w:hAnsi="Segoe UI" w:cs="Segoe UI"/>
              <w:color w:val="auto"/>
            </w:rPr>
          </w:pPr>
          <w:r w:rsidRPr="006D214C">
            <w:rPr>
              <w:rStyle w:val="Naslov1Znak"/>
              <w:rFonts w:ascii="Segoe UI" w:hAnsi="Segoe UI" w:cs="Segoe UI"/>
              <w:color w:val="auto"/>
            </w:rPr>
            <w:t>Ponudbeni predračun št. _________________</w:t>
          </w:r>
        </w:p>
        <w:p w14:paraId="1D34BF19" w14:textId="77777777" w:rsidR="00CE3CAB" w:rsidRPr="006D214C" w:rsidRDefault="00CE3CAB" w:rsidP="00CE3CAB">
          <w:pPr>
            <w:pStyle w:val="Naslov2"/>
            <w:numPr>
              <w:ilvl w:val="1"/>
              <w:numId w:val="6"/>
            </w:numPr>
            <w:jc w:val="both"/>
            <w:rPr>
              <w:rFonts w:ascii="Segoe UI" w:hAnsi="Segoe UI" w:cs="Segoe UI"/>
              <w:color w:val="auto"/>
            </w:rPr>
          </w:pPr>
          <w:bookmarkStart w:id="1" w:name="_Toc308419582"/>
          <w:r w:rsidRPr="006D214C">
            <w:rPr>
              <w:rFonts w:ascii="Segoe UI" w:hAnsi="Segoe UI" w:cs="Segoe UI"/>
              <w:color w:val="auto"/>
            </w:rPr>
            <w:t>Predmet ponudbe</w:t>
          </w:r>
          <w:bookmarkEnd w:id="1"/>
        </w:p>
        <w:p w14:paraId="0B93DBDB" w14:textId="788BFE03" w:rsidR="00CE3CAB" w:rsidRPr="006D214C" w:rsidRDefault="00CE3CAB" w:rsidP="00CE3CAB">
          <w:pPr>
            <w:jc w:val="both"/>
            <w:rPr>
              <w:rFonts w:ascii="Segoe UI" w:hAnsi="Segoe UI" w:cs="Segoe UI"/>
              <w:b/>
            </w:rPr>
          </w:pPr>
          <w:r w:rsidRPr="006D214C">
            <w:rPr>
              <w:rFonts w:ascii="Segoe UI" w:hAnsi="Segoe UI" w:cs="Segoe UI"/>
            </w:rPr>
            <w:t xml:space="preserve">Na osnovi naročila št. </w:t>
          </w:r>
          <w:sdt>
            <w:sdtPr>
              <w:rPr>
                <w:rFonts w:ascii="Segoe UI" w:hAnsi="Segoe UI" w:cs="Segoe UI"/>
                <w:b/>
                <w:bCs/>
              </w:rPr>
              <w:alias w:val="Naročilo: Referenčna številka"/>
              <w:tag w:val="NarociloReferencnaStevilka"/>
              <w:id w:val="195283379"/>
              <w:text/>
            </w:sdtPr>
            <w:sdtEndPr/>
            <w:sdtContent>
              <w:r w:rsidR="00BD46C3">
                <w:rPr>
                  <w:rFonts w:ascii="Segoe UI" w:hAnsi="Segoe UI" w:cs="Segoe UI"/>
                  <w:b/>
                  <w:bCs/>
                </w:rPr>
                <w:t>_____________</w:t>
              </w:r>
            </w:sdtContent>
          </w:sdt>
          <w:r w:rsidRPr="006D214C">
            <w:rPr>
              <w:rFonts w:ascii="Segoe UI" w:hAnsi="Segoe UI" w:cs="Segoe UI"/>
            </w:rPr>
            <w:t xml:space="preserve"> dajemo ponudbo za izvedbo naročila </w:t>
          </w:r>
          <w:sdt>
            <w:sdtPr>
              <w:rPr>
                <w:rFonts w:ascii="Segoe UI" w:hAnsi="Segoe UI" w:cs="Segoe UI"/>
                <w:b/>
              </w:rPr>
              <w:alias w:val="Zadeva"/>
              <w:tag w:val="Zadeva"/>
              <w:id w:val="-1359429575"/>
              <w:text/>
            </w:sdtPr>
            <w:sdtEndPr/>
            <w:sdtContent>
              <w:r w:rsidR="00BD46C3">
                <w:rPr>
                  <w:rFonts w:ascii="Segoe UI" w:hAnsi="Segoe UI" w:cs="Segoe UI"/>
                  <w:b/>
                </w:rPr>
                <w:t>Storitev tehnične podpore in spletne analitike projektnim aktivnostim izvedenim na daljavo</w:t>
              </w:r>
            </w:sdtContent>
          </w:sdt>
        </w:p>
        <w:p w14:paraId="426615C2" w14:textId="77777777" w:rsidR="00CE3CAB" w:rsidRPr="006D214C" w:rsidRDefault="00CE3CAB" w:rsidP="00CE3CAB">
          <w:pPr>
            <w:pStyle w:val="Naslov2"/>
            <w:numPr>
              <w:ilvl w:val="1"/>
              <w:numId w:val="6"/>
            </w:numPr>
            <w:jc w:val="both"/>
            <w:rPr>
              <w:rFonts w:ascii="Segoe UI" w:hAnsi="Segoe UI" w:cs="Segoe UI"/>
              <w:color w:val="auto"/>
            </w:rPr>
          </w:pPr>
          <w:bookmarkStart w:id="2" w:name="_Toc278265568"/>
          <w:bookmarkStart w:id="3" w:name="_Toc308419583"/>
          <w:r w:rsidRPr="006D214C">
            <w:rPr>
              <w:rFonts w:ascii="Segoe UI" w:hAnsi="Segoe UI" w:cs="Segoe UI"/>
              <w:color w:val="auto"/>
            </w:rPr>
            <w:t>Podatki o ponudniku</w:t>
          </w:r>
          <w:bookmarkEnd w:id="2"/>
          <w:bookmarkEnd w:id="3"/>
        </w:p>
        <w:tbl>
          <w:tblPr>
            <w:tblStyle w:val="Tabelamrea"/>
            <w:tblW w:w="0" w:type="auto"/>
            <w:tblInd w:w="108" w:type="dxa"/>
            <w:tblLook w:val="04A0" w:firstRow="1" w:lastRow="0" w:firstColumn="1" w:lastColumn="0" w:noHBand="0" w:noVBand="1"/>
          </w:tblPr>
          <w:tblGrid>
            <w:gridCol w:w="10086"/>
          </w:tblGrid>
          <w:tr w:rsidR="00CE3CAB" w:rsidRPr="006D214C" w14:paraId="1D18DC71" w14:textId="77777777" w:rsidTr="000701BC">
            <w:tc>
              <w:tcPr>
                <w:tcW w:w="10086" w:type="dxa"/>
              </w:tcPr>
              <w:p w14:paraId="615D8BF7" w14:textId="77777777" w:rsidR="00CE3CAB" w:rsidRPr="006D214C" w:rsidRDefault="00CE3CAB" w:rsidP="003354F7">
                <w:pPr>
                  <w:rPr>
                    <w:rFonts w:ascii="Segoe UI" w:hAnsi="Segoe UI" w:cs="Segoe UI"/>
                  </w:rPr>
                </w:pPr>
                <w:r w:rsidRPr="006D214C">
                  <w:rPr>
                    <w:rFonts w:ascii="Segoe UI" w:hAnsi="Segoe UI" w:cs="Segoe UI"/>
                  </w:rPr>
                  <w:t>Naziv ponudnika:</w:t>
                </w:r>
              </w:p>
              <w:p w14:paraId="5CCF706D" w14:textId="77777777" w:rsidR="00CE3CAB" w:rsidRPr="006D214C" w:rsidRDefault="00CE3CAB" w:rsidP="003354F7">
                <w:pPr>
                  <w:rPr>
                    <w:rFonts w:ascii="Segoe UI" w:hAnsi="Segoe UI" w:cs="Segoe UI"/>
                  </w:rPr>
                </w:pPr>
              </w:p>
            </w:tc>
          </w:tr>
          <w:tr w:rsidR="00CE3CAB" w:rsidRPr="006D214C" w14:paraId="3B9C90AD" w14:textId="77777777" w:rsidTr="000701BC">
            <w:tc>
              <w:tcPr>
                <w:tcW w:w="10086" w:type="dxa"/>
              </w:tcPr>
              <w:p w14:paraId="5DCDA288" w14:textId="77777777" w:rsidR="00CE3CAB" w:rsidRPr="006D214C" w:rsidRDefault="00CE3CAB" w:rsidP="003354F7">
                <w:pPr>
                  <w:rPr>
                    <w:rFonts w:ascii="Segoe UI" w:hAnsi="Segoe UI" w:cs="Segoe UI"/>
                  </w:rPr>
                </w:pPr>
                <w:r w:rsidRPr="006D214C">
                  <w:rPr>
                    <w:rFonts w:ascii="Segoe UI" w:hAnsi="Segoe UI" w:cs="Segoe UI"/>
                  </w:rPr>
                  <w:t>Naslov:</w:t>
                </w:r>
              </w:p>
              <w:p w14:paraId="34E12030" w14:textId="77777777" w:rsidR="00CE3CAB" w:rsidRPr="006D214C" w:rsidRDefault="00CE3CAB" w:rsidP="003354F7">
                <w:pPr>
                  <w:rPr>
                    <w:rFonts w:ascii="Segoe UI" w:hAnsi="Segoe UI" w:cs="Segoe UI"/>
                  </w:rPr>
                </w:pPr>
              </w:p>
            </w:tc>
          </w:tr>
          <w:tr w:rsidR="00CE3CAB" w:rsidRPr="006D214C" w14:paraId="52BDD401" w14:textId="77777777" w:rsidTr="000701BC">
            <w:tc>
              <w:tcPr>
                <w:tcW w:w="10086" w:type="dxa"/>
              </w:tcPr>
              <w:p w14:paraId="00672261" w14:textId="77777777" w:rsidR="00CE3CAB" w:rsidRPr="006D214C" w:rsidRDefault="00CE3CAB" w:rsidP="003354F7">
                <w:pPr>
                  <w:rPr>
                    <w:rFonts w:ascii="Segoe UI" w:hAnsi="Segoe UI" w:cs="Segoe UI"/>
                  </w:rPr>
                </w:pPr>
                <w:r w:rsidRPr="006D214C">
                  <w:rPr>
                    <w:rFonts w:ascii="Segoe UI" w:hAnsi="Segoe UI" w:cs="Segoe UI"/>
                  </w:rPr>
                  <w:t>ID številka za DDV:</w:t>
                </w:r>
              </w:p>
              <w:p w14:paraId="0F9E9B70" w14:textId="77777777" w:rsidR="00CE3CAB" w:rsidRPr="006D214C" w:rsidRDefault="00CE3CAB" w:rsidP="003354F7">
                <w:pPr>
                  <w:rPr>
                    <w:rFonts w:ascii="Segoe UI" w:hAnsi="Segoe UI" w:cs="Segoe UI"/>
                  </w:rPr>
                </w:pPr>
              </w:p>
            </w:tc>
          </w:tr>
          <w:tr w:rsidR="00CE3CAB" w:rsidRPr="006D214C" w14:paraId="44A483D9" w14:textId="77777777" w:rsidTr="000701BC">
            <w:tc>
              <w:tcPr>
                <w:tcW w:w="10086" w:type="dxa"/>
              </w:tcPr>
              <w:p w14:paraId="577B1B09" w14:textId="77777777" w:rsidR="00CE3CAB" w:rsidRPr="006D214C" w:rsidRDefault="00CE3CAB" w:rsidP="003354F7">
                <w:pPr>
                  <w:rPr>
                    <w:rFonts w:ascii="Segoe UI" w:hAnsi="Segoe UI" w:cs="Segoe UI"/>
                  </w:rPr>
                </w:pPr>
                <w:r w:rsidRPr="006D214C">
                  <w:rPr>
                    <w:rFonts w:ascii="Segoe UI" w:hAnsi="Segoe UI" w:cs="Segoe UI"/>
                  </w:rPr>
                  <w:t>Matična številka:</w:t>
                </w:r>
              </w:p>
              <w:p w14:paraId="28C9112C" w14:textId="77777777" w:rsidR="00CE3CAB" w:rsidRPr="006D214C" w:rsidRDefault="00CE3CAB" w:rsidP="003354F7">
                <w:pPr>
                  <w:rPr>
                    <w:rFonts w:ascii="Segoe UI" w:hAnsi="Segoe UI" w:cs="Segoe UI"/>
                  </w:rPr>
                </w:pPr>
              </w:p>
            </w:tc>
          </w:tr>
          <w:tr w:rsidR="00CE3CAB" w:rsidRPr="006D214C" w14:paraId="721164CC" w14:textId="77777777" w:rsidTr="000701BC">
            <w:tc>
              <w:tcPr>
                <w:tcW w:w="10086" w:type="dxa"/>
              </w:tcPr>
              <w:p w14:paraId="766304E1" w14:textId="77777777" w:rsidR="00CE3CAB" w:rsidRPr="006D214C" w:rsidRDefault="00CE3CAB" w:rsidP="003354F7">
                <w:pPr>
                  <w:rPr>
                    <w:rFonts w:ascii="Segoe UI" w:hAnsi="Segoe UI" w:cs="Segoe UI"/>
                  </w:rPr>
                </w:pPr>
                <w:r w:rsidRPr="006D214C">
                  <w:rPr>
                    <w:rFonts w:ascii="Segoe UI" w:hAnsi="Segoe UI" w:cs="Segoe UI"/>
                  </w:rPr>
                  <w:t>Številka transakcijskega računa, naziv banke in SWIFT koda:</w:t>
                </w:r>
              </w:p>
              <w:p w14:paraId="4FBF1EE7" w14:textId="77777777" w:rsidR="00CE3CAB" w:rsidRPr="006D214C" w:rsidRDefault="00CE3CAB" w:rsidP="003354F7">
                <w:pPr>
                  <w:rPr>
                    <w:rFonts w:ascii="Segoe UI" w:hAnsi="Segoe UI" w:cs="Segoe UI"/>
                  </w:rPr>
                </w:pPr>
              </w:p>
            </w:tc>
          </w:tr>
          <w:tr w:rsidR="00CE3CAB" w:rsidRPr="006D214C" w14:paraId="36AF1373" w14:textId="77777777" w:rsidTr="000701BC">
            <w:tc>
              <w:tcPr>
                <w:tcW w:w="10086" w:type="dxa"/>
              </w:tcPr>
              <w:p w14:paraId="2054E0FE" w14:textId="77777777" w:rsidR="00CE3CAB" w:rsidRPr="006D214C" w:rsidRDefault="00CE3CAB" w:rsidP="003354F7">
                <w:pPr>
                  <w:rPr>
                    <w:rFonts w:ascii="Segoe UI" w:hAnsi="Segoe UI" w:cs="Segoe UI"/>
                  </w:rPr>
                </w:pPr>
                <w:r w:rsidRPr="006D214C">
                  <w:rPr>
                    <w:rFonts w:ascii="Segoe UI" w:hAnsi="Segoe UI" w:cs="Segoe UI"/>
                  </w:rPr>
                  <w:t>Kontaktna oseba, funkcija:</w:t>
                </w:r>
              </w:p>
              <w:p w14:paraId="734845EA" w14:textId="77777777" w:rsidR="00CE3CAB" w:rsidRPr="006D214C" w:rsidRDefault="00CE3CAB" w:rsidP="003354F7">
                <w:pPr>
                  <w:rPr>
                    <w:rFonts w:ascii="Segoe UI" w:hAnsi="Segoe UI" w:cs="Segoe UI"/>
                  </w:rPr>
                </w:pPr>
              </w:p>
            </w:tc>
          </w:tr>
          <w:tr w:rsidR="00CE3CAB" w:rsidRPr="006D214C" w14:paraId="47A832A4" w14:textId="77777777" w:rsidTr="000701BC">
            <w:tc>
              <w:tcPr>
                <w:tcW w:w="10086" w:type="dxa"/>
              </w:tcPr>
              <w:p w14:paraId="7589FCEA" w14:textId="77777777" w:rsidR="00CE3CAB" w:rsidRPr="006D214C" w:rsidRDefault="00CE3CAB" w:rsidP="003354F7">
                <w:pPr>
                  <w:rPr>
                    <w:rFonts w:ascii="Segoe UI" w:hAnsi="Segoe UI" w:cs="Segoe UI"/>
                  </w:rPr>
                </w:pPr>
                <w:r w:rsidRPr="006D214C">
                  <w:rPr>
                    <w:rFonts w:ascii="Segoe UI" w:hAnsi="Segoe UI" w:cs="Segoe UI"/>
                  </w:rPr>
                  <w:t>Telefon:</w:t>
                </w:r>
              </w:p>
              <w:p w14:paraId="49B88A8D" w14:textId="77777777" w:rsidR="00CE3CAB" w:rsidRPr="006D214C" w:rsidRDefault="00CE3CAB" w:rsidP="003354F7">
                <w:pPr>
                  <w:rPr>
                    <w:rFonts w:ascii="Segoe UI" w:hAnsi="Segoe UI" w:cs="Segoe UI"/>
                  </w:rPr>
                </w:pPr>
              </w:p>
            </w:tc>
          </w:tr>
          <w:tr w:rsidR="00CE3CAB" w:rsidRPr="006D214C" w14:paraId="1385EB2A" w14:textId="77777777" w:rsidTr="000701BC">
            <w:tc>
              <w:tcPr>
                <w:tcW w:w="10086" w:type="dxa"/>
              </w:tcPr>
              <w:p w14:paraId="6337C307" w14:textId="77777777" w:rsidR="00CE3CAB" w:rsidRPr="006D214C" w:rsidRDefault="00CE3CAB" w:rsidP="003354F7">
                <w:pPr>
                  <w:rPr>
                    <w:rFonts w:ascii="Segoe UI" w:hAnsi="Segoe UI" w:cs="Segoe UI"/>
                  </w:rPr>
                </w:pPr>
                <w:r w:rsidRPr="006D214C">
                  <w:rPr>
                    <w:rFonts w:ascii="Segoe UI" w:hAnsi="Segoe UI" w:cs="Segoe UI"/>
                  </w:rPr>
                  <w:t>E-pošta:</w:t>
                </w:r>
              </w:p>
              <w:p w14:paraId="6D41E1F2" w14:textId="77777777" w:rsidR="00CE3CAB" w:rsidRPr="006D214C" w:rsidRDefault="00CE3CAB" w:rsidP="003354F7">
                <w:pPr>
                  <w:rPr>
                    <w:rFonts w:ascii="Segoe UI" w:hAnsi="Segoe UI" w:cs="Segoe UI"/>
                  </w:rPr>
                </w:pPr>
              </w:p>
            </w:tc>
          </w:tr>
          <w:tr w:rsidR="00CE3CAB" w:rsidRPr="006D214C" w14:paraId="5299B98E" w14:textId="77777777" w:rsidTr="000701BC">
            <w:tc>
              <w:tcPr>
                <w:tcW w:w="10086" w:type="dxa"/>
              </w:tcPr>
              <w:p w14:paraId="139B739E" w14:textId="77777777" w:rsidR="00CE3CAB" w:rsidRPr="006D214C" w:rsidRDefault="00CE3CAB" w:rsidP="003354F7">
                <w:pPr>
                  <w:rPr>
                    <w:rFonts w:ascii="Segoe UI" w:hAnsi="Segoe UI" w:cs="Segoe UI"/>
                  </w:rPr>
                </w:pPr>
                <w:r w:rsidRPr="006D214C">
                  <w:rPr>
                    <w:rFonts w:ascii="Segoe UI" w:hAnsi="Segoe UI" w:cs="Segoe UI"/>
                  </w:rPr>
                  <w:t>Pooblaščena oseba ponudnika, funkcija:</w:t>
                </w:r>
              </w:p>
              <w:p w14:paraId="4DAF2134" w14:textId="77777777" w:rsidR="00CE3CAB" w:rsidRPr="006D214C" w:rsidRDefault="00CE3CAB" w:rsidP="003354F7">
                <w:pPr>
                  <w:rPr>
                    <w:rFonts w:ascii="Segoe UI" w:hAnsi="Segoe UI" w:cs="Segoe UI"/>
                  </w:rPr>
                </w:pPr>
              </w:p>
            </w:tc>
          </w:tr>
        </w:tbl>
        <w:p w14:paraId="6E706B7A" w14:textId="77777777" w:rsidR="00CE3CAB" w:rsidRPr="006D214C" w:rsidRDefault="00CE3CAB" w:rsidP="00CE3CAB">
          <w:pPr>
            <w:pStyle w:val="Brezrazmikov"/>
            <w:rPr>
              <w:rFonts w:ascii="Segoe UI" w:hAnsi="Segoe UI" w:cs="Segoe UI"/>
            </w:rPr>
          </w:pPr>
        </w:p>
        <w:p w14:paraId="69D820ED" w14:textId="77777777" w:rsidR="00CE3CAB" w:rsidRPr="006D214C" w:rsidRDefault="00CE3CAB" w:rsidP="00CE3CAB">
          <w:pPr>
            <w:pStyle w:val="Naslov2"/>
            <w:numPr>
              <w:ilvl w:val="1"/>
              <w:numId w:val="6"/>
            </w:numPr>
            <w:jc w:val="both"/>
            <w:rPr>
              <w:rFonts w:ascii="Segoe UI" w:hAnsi="Segoe UI" w:cs="Segoe UI"/>
              <w:color w:val="auto"/>
            </w:rPr>
          </w:pPr>
          <w:bookmarkStart w:id="4" w:name="_Toc308419584"/>
          <w:r w:rsidRPr="006D214C">
            <w:rPr>
              <w:rFonts w:ascii="Segoe UI" w:hAnsi="Segoe UI" w:cs="Segoe UI"/>
              <w:color w:val="auto"/>
            </w:rPr>
            <w:t>Splošni pogoji</w:t>
          </w:r>
          <w:bookmarkEnd w:id="4"/>
        </w:p>
        <w:p w14:paraId="23741CCF" w14:textId="77777777" w:rsidR="00CE3CAB" w:rsidRPr="006D214C" w:rsidRDefault="00CE3CAB" w:rsidP="00CE3CAB">
          <w:pPr>
            <w:jc w:val="both"/>
            <w:rPr>
              <w:rFonts w:ascii="Segoe UI" w:hAnsi="Segoe UI" w:cs="Segoe UI"/>
            </w:rPr>
          </w:pPr>
          <w:r w:rsidRPr="006D214C">
            <w:rPr>
              <w:rFonts w:ascii="Segoe UI" w:hAnsi="Segoe UI" w:cs="Segoe UI"/>
            </w:rPr>
            <w:t xml:space="preserve">Ponudbo za izvedbo predmeta naročila dajemo v skladu s priloženimi razpisnimi pogoji naročnika. </w:t>
          </w:r>
        </w:p>
      </w:sdtContent>
    </w:sdt>
    <w:p w14:paraId="3881FC94" w14:textId="77777777" w:rsidR="00CE3CAB" w:rsidRPr="006D214C" w:rsidRDefault="00CE3CAB" w:rsidP="00CE3CAB">
      <w:pPr>
        <w:pStyle w:val="Naslov2"/>
        <w:numPr>
          <w:ilvl w:val="1"/>
          <w:numId w:val="6"/>
        </w:numPr>
        <w:jc w:val="both"/>
        <w:rPr>
          <w:rFonts w:ascii="Segoe UI" w:hAnsi="Segoe UI" w:cs="Segoe UI"/>
          <w:color w:val="auto"/>
        </w:rPr>
      </w:pPr>
      <w:bookmarkStart w:id="5" w:name="_Toc308419586"/>
      <w:r w:rsidRPr="006D214C">
        <w:rPr>
          <w:rFonts w:ascii="Segoe UI" w:hAnsi="Segoe UI" w:cs="Segoe UI"/>
          <w:color w:val="auto"/>
        </w:rPr>
        <w:t>Veljavnost ponudbe</w:t>
      </w:r>
      <w:bookmarkEnd w:id="5"/>
    </w:p>
    <w:p w14:paraId="6DC38943" w14:textId="439A8051" w:rsidR="00CE3CAB" w:rsidRPr="006D214C" w:rsidRDefault="00CE3CAB" w:rsidP="00CE3CAB">
      <w:pPr>
        <w:jc w:val="both"/>
        <w:rPr>
          <w:rFonts w:ascii="Segoe UI" w:hAnsi="Segoe UI" w:cs="Segoe UI"/>
        </w:rPr>
      </w:pPr>
      <w:r w:rsidRPr="006D214C">
        <w:rPr>
          <w:rFonts w:ascii="Segoe UI" w:hAnsi="Segoe UI" w:cs="Segoe UI"/>
        </w:rPr>
        <w:t xml:space="preserve">Naša ponudba ostaja v veljavi do __________. Veljavnost ponudbe mora biti vsaj do </w:t>
      </w:r>
      <w:sdt>
        <w:sdtPr>
          <w:rPr>
            <w:rFonts w:ascii="Segoe UI" w:hAnsi="Segoe UI" w:cs="Segoe UI"/>
          </w:rPr>
          <w:alias w:val="Veljavnost ponudbe"/>
          <w:tag w:val="Veljavnost_x0020_ponudbe"/>
          <w:id w:val="1858923352"/>
          <w:dataBinding w:prefixMappings="xmlns:ns0='http://schemas.microsoft.com/office/2006/metadata/properties' xmlns:ns1='http://www.w3.org/2001/XMLSchema-instance' xmlns:ns2='http://schemas.microsoft.com/office/infopath/2007/PartnerControls' xmlns:ns3='e59f918f-0f86-4ad2-9273-6ec6592addeb' xmlns:ns4='http://projekti.borzen.si/eis/sp' xmlns:ns5='http://schemas.microsoft.com/sharepoint/v3' xmlns:ns6='510932b6-d250-45fb-92fb-f6ce3d1787ee' " w:xpath="/ns0:properties[1]/documentManagement[1]/ns6:Veljavnost_x0020_ponudbe[1]" w:storeItemID="{046E503B-FAF5-4D85-BADB-FD8ED833E356}"/>
          <w:date w:fullDate="2021-03-31T00:00:00Z"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282AC8">
            <w:rPr>
              <w:rFonts w:ascii="Segoe UI" w:hAnsi="Segoe UI" w:cs="Segoe UI"/>
            </w:rPr>
            <w:t>31.3.2021</w:t>
          </w:r>
        </w:sdtContent>
      </w:sdt>
      <w:r w:rsidRPr="006D214C">
        <w:rPr>
          <w:rFonts w:ascii="Segoe UI" w:hAnsi="Segoe UI" w:cs="Segoe UI"/>
        </w:rPr>
        <w:t>.</w:t>
      </w:r>
    </w:p>
    <w:p w14:paraId="0175C4D5" w14:textId="77777777" w:rsidR="00CE3CAB" w:rsidRPr="006D214C" w:rsidRDefault="00CE3CAB" w:rsidP="00CE3CAB">
      <w:pPr>
        <w:pStyle w:val="Naslov2"/>
        <w:numPr>
          <w:ilvl w:val="1"/>
          <w:numId w:val="6"/>
        </w:numPr>
        <w:jc w:val="both"/>
        <w:rPr>
          <w:rFonts w:ascii="Segoe UI" w:hAnsi="Segoe UI" w:cs="Segoe UI"/>
          <w:color w:val="auto"/>
        </w:rPr>
      </w:pPr>
      <w:bookmarkStart w:id="6" w:name="_Toc308419587"/>
      <w:r w:rsidRPr="006D214C">
        <w:rPr>
          <w:rFonts w:ascii="Segoe UI" w:hAnsi="Segoe UI" w:cs="Segoe UI"/>
          <w:color w:val="auto"/>
        </w:rPr>
        <w:t>Cena</w:t>
      </w:r>
      <w:bookmarkEnd w:id="6"/>
    </w:p>
    <w:p w14:paraId="20A27833" w14:textId="2E9D19E6" w:rsidR="00CE3CAB" w:rsidRDefault="00CE3CAB" w:rsidP="00A40022">
      <w:pPr>
        <w:pStyle w:val="Brezrazmikov"/>
        <w:rPr>
          <w:rFonts w:ascii="Segoe UI" w:hAnsi="Segoe UI" w:cs="Segoe UI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555"/>
        <w:gridCol w:w="3737"/>
        <w:gridCol w:w="1148"/>
        <w:gridCol w:w="978"/>
        <w:gridCol w:w="1099"/>
        <w:gridCol w:w="1246"/>
        <w:gridCol w:w="1323"/>
      </w:tblGrid>
      <w:tr w:rsidR="00EC6F7B" w:rsidRPr="006D214C" w14:paraId="48DFF9C3" w14:textId="77777777" w:rsidTr="1069AF0B">
        <w:tc>
          <w:tcPr>
            <w:tcW w:w="555" w:type="dxa"/>
          </w:tcPr>
          <w:p w14:paraId="7FC9E216" w14:textId="77777777" w:rsidR="00EC6F7B" w:rsidRPr="006D214C" w:rsidRDefault="00EC6F7B" w:rsidP="005F5C41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3737" w:type="dxa"/>
          </w:tcPr>
          <w:p w14:paraId="4E7E44E6" w14:textId="6A8B5F0A" w:rsidR="00EC6F7B" w:rsidRPr="006D214C" w:rsidRDefault="00EC6F7B" w:rsidP="005F5C41">
            <w:pPr>
              <w:spacing w:after="60" w:line="276" w:lineRule="auto"/>
              <w:rPr>
                <w:rFonts w:ascii="Segoe UI" w:hAnsi="Segoe UI" w:cs="Segoe UI"/>
              </w:rPr>
            </w:pPr>
            <w:r w:rsidRPr="006D214C">
              <w:rPr>
                <w:rFonts w:ascii="Segoe UI" w:hAnsi="Segoe UI" w:cs="Segoe UI"/>
              </w:rPr>
              <w:t>Opis</w:t>
            </w:r>
          </w:p>
        </w:tc>
        <w:tc>
          <w:tcPr>
            <w:tcW w:w="1148" w:type="dxa"/>
          </w:tcPr>
          <w:p w14:paraId="5D26155A" w14:textId="1E2FCBE4" w:rsidR="00EC6F7B" w:rsidRPr="006D214C" w:rsidRDefault="00EC6F7B" w:rsidP="005F5C41">
            <w:pPr>
              <w:spacing w:after="60" w:line="276" w:lineRule="auto"/>
              <w:rPr>
                <w:rFonts w:ascii="Segoe UI" w:hAnsi="Segoe UI" w:cs="Segoe UI"/>
              </w:rPr>
            </w:pPr>
            <w:r w:rsidRPr="006D214C">
              <w:rPr>
                <w:rFonts w:ascii="Segoe UI" w:hAnsi="Segoe UI" w:cs="Segoe UI"/>
              </w:rPr>
              <w:t xml:space="preserve">Količina </w:t>
            </w:r>
          </w:p>
        </w:tc>
        <w:tc>
          <w:tcPr>
            <w:tcW w:w="978" w:type="dxa"/>
          </w:tcPr>
          <w:p w14:paraId="1C31DCAB" w14:textId="1ED940AE" w:rsidR="00EC6F7B" w:rsidRPr="006D214C" w:rsidRDefault="00EC6F7B" w:rsidP="005F5C41">
            <w:pPr>
              <w:spacing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</w:t>
            </w:r>
          </w:p>
        </w:tc>
        <w:tc>
          <w:tcPr>
            <w:tcW w:w="1099" w:type="dxa"/>
          </w:tcPr>
          <w:p w14:paraId="51735656" w14:textId="5E079447" w:rsidR="00EC6F7B" w:rsidRPr="006D214C" w:rsidRDefault="00EC6F7B" w:rsidP="005F5C41">
            <w:pPr>
              <w:spacing w:after="60"/>
              <w:rPr>
                <w:rFonts w:ascii="Segoe UI" w:hAnsi="Segoe UI" w:cs="Segoe UI"/>
              </w:rPr>
            </w:pPr>
            <w:r w:rsidRPr="006D214C">
              <w:rPr>
                <w:rFonts w:ascii="Segoe UI" w:hAnsi="Segoe UI" w:cs="Segoe UI"/>
              </w:rPr>
              <w:t>Cena na enoto brez DDV</w:t>
            </w:r>
          </w:p>
        </w:tc>
        <w:tc>
          <w:tcPr>
            <w:tcW w:w="1246" w:type="dxa"/>
          </w:tcPr>
          <w:p w14:paraId="190E09D2" w14:textId="1F8361A1" w:rsidR="00EC6F7B" w:rsidRPr="006D214C" w:rsidRDefault="00EC6F7B" w:rsidP="005F5C41">
            <w:pPr>
              <w:spacing w:after="60"/>
              <w:rPr>
                <w:rFonts w:ascii="Segoe UI" w:hAnsi="Segoe UI" w:cs="Segoe UI"/>
              </w:rPr>
            </w:pPr>
            <w:r w:rsidRPr="006D214C">
              <w:rPr>
                <w:rFonts w:ascii="Segoe UI" w:hAnsi="Segoe UI" w:cs="Segoe UI"/>
              </w:rPr>
              <w:t>Vrednost brez DDV</w:t>
            </w:r>
          </w:p>
        </w:tc>
        <w:tc>
          <w:tcPr>
            <w:tcW w:w="1323" w:type="dxa"/>
          </w:tcPr>
          <w:p w14:paraId="4A9B74E3" w14:textId="72EF338B" w:rsidR="00EC6F7B" w:rsidRPr="006D214C" w:rsidRDefault="00EC6F7B" w:rsidP="005F5C41">
            <w:pPr>
              <w:spacing w:after="60"/>
              <w:rPr>
                <w:rFonts w:ascii="Segoe UI" w:hAnsi="Segoe UI" w:cs="Segoe UI"/>
              </w:rPr>
            </w:pPr>
            <w:r w:rsidRPr="006D214C">
              <w:rPr>
                <w:rFonts w:ascii="Segoe UI" w:hAnsi="Segoe UI" w:cs="Segoe UI"/>
              </w:rPr>
              <w:t>Vrednost z DDV</w:t>
            </w:r>
          </w:p>
        </w:tc>
      </w:tr>
      <w:tr w:rsidR="00EC6F7B" w:rsidRPr="006D214C" w14:paraId="1ED340DE" w14:textId="77777777" w:rsidTr="1069AF0B">
        <w:tc>
          <w:tcPr>
            <w:tcW w:w="555" w:type="dxa"/>
          </w:tcPr>
          <w:p w14:paraId="2EDE5EEC" w14:textId="7B45CFDE" w:rsidR="00EC6F7B" w:rsidRPr="006D214C" w:rsidRDefault="00EC6F7B" w:rsidP="00714BA0">
            <w:pPr>
              <w:spacing w:after="60"/>
              <w:rPr>
                <w:rFonts w:ascii="Segoe UI" w:hAnsi="Segoe UI" w:cs="Segoe UI"/>
              </w:rPr>
            </w:pPr>
            <w:r w:rsidRPr="006D214C">
              <w:rPr>
                <w:rFonts w:ascii="Segoe UI" w:hAnsi="Segoe UI" w:cs="Segoe UI"/>
              </w:rPr>
              <w:t>1</w:t>
            </w:r>
          </w:p>
        </w:tc>
        <w:tc>
          <w:tcPr>
            <w:tcW w:w="3737" w:type="dxa"/>
          </w:tcPr>
          <w:p w14:paraId="08EA4952" w14:textId="2C01902C" w:rsidR="00EC6F7B" w:rsidRPr="006D214C" w:rsidRDefault="77C558B4" w:rsidP="00714BA0">
            <w:pPr>
              <w:spacing w:after="60"/>
              <w:rPr>
                <w:rFonts w:ascii="Segoe UI" w:hAnsi="Segoe UI" w:cs="Segoe UI"/>
              </w:rPr>
            </w:pPr>
            <w:r w:rsidRPr="77C558B4">
              <w:rPr>
                <w:rFonts w:cs="Arial"/>
                <w:b/>
                <w:bCs/>
                <w:sz w:val="20"/>
                <w:szCs w:val="20"/>
              </w:rPr>
              <w:t>CENA STORITVE PODPORE TEORETIČNIM VSEBINAM</w:t>
            </w:r>
          </w:p>
        </w:tc>
        <w:tc>
          <w:tcPr>
            <w:tcW w:w="1148" w:type="dxa"/>
          </w:tcPr>
          <w:p w14:paraId="1F0B85F0" w14:textId="598731E2" w:rsidR="00EC6F7B" w:rsidRPr="006D214C" w:rsidRDefault="1069AF0B" w:rsidP="00B547F2">
            <w:pPr>
              <w:spacing w:after="60"/>
              <w:jc w:val="center"/>
              <w:rPr>
                <w:rFonts w:ascii="Segoe UI" w:hAnsi="Segoe UI" w:cs="Segoe UI"/>
              </w:rPr>
            </w:pPr>
            <w:r w:rsidRPr="1069AF0B">
              <w:rPr>
                <w:rFonts w:ascii="Segoe UI" w:hAnsi="Segoe UI" w:cs="Segoe UI"/>
              </w:rPr>
              <w:t>7000</w:t>
            </w:r>
          </w:p>
        </w:tc>
        <w:tc>
          <w:tcPr>
            <w:tcW w:w="978" w:type="dxa"/>
          </w:tcPr>
          <w:p w14:paraId="040B08FC" w14:textId="5D5DFAA0" w:rsidR="00EC6F7B" w:rsidRPr="006D214C" w:rsidRDefault="00EC6F7B" w:rsidP="00714BA0">
            <w:pPr>
              <w:spacing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ura</w:t>
            </w:r>
          </w:p>
        </w:tc>
        <w:tc>
          <w:tcPr>
            <w:tcW w:w="1099" w:type="dxa"/>
          </w:tcPr>
          <w:p w14:paraId="391AE75C" w14:textId="77777777" w:rsidR="00EC6F7B" w:rsidRPr="006D214C" w:rsidRDefault="00EC6F7B" w:rsidP="00714BA0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1246" w:type="dxa"/>
          </w:tcPr>
          <w:p w14:paraId="181E160A" w14:textId="6CCABF54" w:rsidR="00EC6F7B" w:rsidRPr="006D214C" w:rsidRDefault="00EC6F7B" w:rsidP="00714BA0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1323" w:type="dxa"/>
          </w:tcPr>
          <w:p w14:paraId="55404CE8" w14:textId="77777777" w:rsidR="00EC6F7B" w:rsidRPr="006D214C" w:rsidRDefault="00EC6F7B" w:rsidP="00714BA0">
            <w:pPr>
              <w:spacing w:after="60"/>
              <w:rPr>
                <w:rFonts w:ascii="Segoe UI" w:hAnsi="Segoe UI" w:cs="Segoe UI"/>
              </w:rPr>
            </w:pPr>
          </w:p>
        </w:tc>
      </w:tr>
      <w:tr w:rsidR="00EC6F7B" w:rsidRPr="006D214C" w14:paraId="77E993E1" w14:textId="77777777" w:rsidTr="1069AF0B">
        <w:tc>
          <w:tcPr>
            <w:tcW w:w="555" w:type="dxa"/>
          </w:tcPr>
          <w:p w14:paraId="51C7DA6B" w14:textId="40446FC2" w:rsidR="00EC6F7B" w:rsidRPr="006D214C" w:rsidRDefault="00EC6F7B" w:rsidP="00714BA0">
            <w:pPr>
              <w:spacing w:after="60"/>
              <w:rPr>
                <w:rFonts w:ascii="Segoe UI" w:hAnsi="Segoe UI" w:cs="Segoe UI"/>
              </w:rPr>
            </w:pPr>
            <w:r w:rsidRPr="006D214C">
              <w:rPr>
                <w:rFonts w:ascii="Segoe UI" w:hAnsi="Segoe UI" w:cs="Segoe UI"/>
              </w:rPr>
              <w:t>2</w:t>
            </w:r>
          </w:p>
        </w:tc>
        <w:tc>
          <w:tcPr>
            <w:tcW w:w="3737" w:type="dxa"/>
          </w:tcPr>
          <w:p w14:paraId="537D8AC0" w14:textId="7DDC5624" w:rsidR="00EC6F7B" w:rsidRPr="006D214C" w:rsidRDefault="77C558B4" w:rsidP="00714BA0">
            <w:pPr>
              <w:spacing w:after="60"/>
              <w:rPr>
                <w:rFonts w:ascii="Segoe UI" w:hAnsi="Segoe UI" w:cs="Segoe UI"/>
              </w:rPr>
            </w:pPr>
            <w:r w:rsidRPr="77C558B4">
              <w:rPr>
                <w:rFonts w:cs="Arial"/>
                <w:b/>
                <w:bCs/>
                <w:sz w:val="20"/>
                <w:szCs w:val="20"/>
              </w:rPr>
              <w:t>CENA STORITVE PODPORE PRAKTIČNIM VSEBINAM</w:t>
            </w:r>
          </w:p>
        </w:tc>
        <w:tc>
          <w:tcPr>
            <w:tcW w:w="1148" w:type="dxa"/>
          </w:tcPr>
          <w:p w14:paraId="1240CA95" w14:textId="4DC70846" w:rsidR="00EC6F7B" w:rsidRPr="006D214C" w:rsidRDefault="00DF3F9D" w:rsidP="00714BA0">
            <w:pPr>
              <w:spacing w:after="6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7000</w:t>
            </w:r>
          </w:p>
        </w:tc>
        <w:tc>
          <w:tcPr>
            <w:tcW w:w="978" w:type="dxa"/>
          </w:tcPr>
          <w:p w14:paraId="5DC0BDD0" w14:textId="45F82DA5" w:rsidR="00EC6F7B" w:rsidRPr="006D214C" w:rsidRDefault="00EC6F7B" w:rsidP="00714BA0">
            <w:pPr>
              <w:spacing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ura</w:t>
            </w:r>
          </w:p>
        </w:tc>
        <w:tc>
          <w:tcPr>
            <w:tcW w:w="1099" w:type="dxa"/>
          </w:tcPr>
          <w:p w14:paraId="662C5DD4" w14:textId="77777777" w:rsidR="00EC6F7B" w:rsidRPr="006D214C" w:rsidRDefault="00EC6F7B" w:rsidP="00714BA0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1246" w:type="dxa"/>
          </w:tcPr>
          <w:p w14:paraId="5AA88002" w14:textId="5BAF1102" w:rsidR="00EC6F7B" w:rsidRPr="006D214C" w:rsidRDefault="00EC6F7B" w:rsidP="00714BA0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1323" w:type="dxa"/>
          </w:tcPr>
          <w:p w14:paraId="0D43AA51" w14:textId="77777777" w:rsidR="00EC6F7B" w:rsidRPr="006D214C" w:rsidRDefault="00EC6F7B" w:rsidP="00714BA0">
            <w:pPr>
              <w:spacing w:after="60"/>
              <w:rPr>
                <w:rFonts w:ascii="Segoe UI" w:hAnsi="Segoe UI" w:cs="Segoe UI"/>
              </w:rPr>
            </w:pPr>
          </w:p>
        </w:tc>
      </w:tr>
      <w:tr w:rsidR="00EC6F7B" w:rsidRPr="006D214C" w14:paraId="6D1D2074" w14:textId="77777777" w:rsidTr="1069AF0B">
        <w:trPr>
          <w:trHeight w:val="283"/>
        </w:trPr>
        <w:tc>
          <w:tcPr>
            <w:tcW w:w="555" w:type="dxa"/>
          </w:tcPr>
          <w:p w14:paraId="4FDBE3D9" w14:textId="77777777" w:rsidR="00EC6F7B" w:rsidRPr="006D214C" w:rsidRDefault="00EC6F7B" w:rsidP="005F5C41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4885" w:type="dxa"/>
            <w:gridSpan w:val="2"/>
          </w:tcPr>
          <w:p w14:paraId="56DB1041" w14:textId="76B9C588" w:rsidR="00EC6F7B" w:rsidRPr="006D214C" w:rsidRDefault="00EC6F7B" w:rsidP="005F5C41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978" w:type="dxa"/>
          </w:tcPr>
          <w:p w14:paraId="623D5A62" w14:textId="77777777" w:rsidR="00EC6F7B" w:rsidRPr="006D214C" w:rsidRDefault="00EC6F7B" w:rsidP="005F5C41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099" w:type="dxa"/>
          </w:tcPr>
          <w:p w14:paraId="432E7C70" w14:textId="77777777" w:rsidR="00EC6F7B" w:rsidRPr="006D214C" w:rsidRDefault="00EC6F7B" w:rsidP="005F5C41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246" w:type="dxa"/>
          </w:tcPr>
          <w:p w14:paraId="2D0B6EA6" w14:textId="198CA1F9" w:rsidR="00EC6F7B" w:rsidRPr="006D214C" w:rsidRDefault="00EC6F7B" w:rsidP="005F5C41">
            <w:pPr>
              <w:spacing w:after="60"/>
              <w:rPr>
                <w:rFonts w:ascii="Segoe UI" w:hAnsi="Segoe UI" w:cs="Segoe UI"/>
                <w:b/>
              </w:rPr>
            </w:pPr>
            <w:r w:rsidRPr="006D214C">
              <w:rPr>
                <w:rFonts w:ascii="Segoe UI" w:hAnsi="Segoe UI" w:cs="Segoe UI"/>
                <w:b/>
              </w:rPr>
              <w:t>Skupaj brez DDV</w:t>
            </w:r>
          </w:p>
        </w:tc>
        <w:tc>
          <w:tcPr>
            <w:tcW w:w="1323" w:type="dxa"/>
          </w:tcPr>
          <w:p w14:paraId="2AA09266" w14:textId="77777777" w:rsidR="00EC6F7B" w:rsidRPr="006D214C" w:rsidRDefault="00EC6F7B" w:rsidP="005F5C41">
            <w:pPr>
              <w:spacing w:after="60"/>
              <w:rPr>
                <w:rFonts w:ascii="Segoe UI" w:hAnsi="Segoe UI" w:cs="Segoe UI"/>
              </w:rPr>
            </w:pPr>
          </w:p>
        </w:tc>
      </w:tr>
      <w:tr w:rsidR="00EC6F7B" w:rsidRPr="006D214C" w14:paraId="71DDEF4F" w14:textId="77777777" w:rsidTr="1069AF0B">
        <w:trPr>
          <w:trHeight w:val="146"/>
        </w:trPr>
        <w:tc>
          <w:tcPr>
            <w:tcW w:w="555" w:type="dxa"/>
          </w:tcPr>
          <w:p w14:paraId="43029589" w14:textId="77777777" w:rsidR="00EC6F7B" w:rsidRPr="006D214C" w:rsidRDefault="00EC6F7B" w:rsidP="005F5C41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4885" w:type="dxa"/>
            <w:gridSpan w:val="2"/>
          </w:tcPr>
          <w:p w14:paraId="552F85E8" w14:textId="77777777" w:rsidR="00EC6F7B" w:rsidRPr="006D214C" w:rsidRDefault="00EC6F7B" w:rsidP="005F5C41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978" w:type="dxa"/>
          </w:tcPr>
          <w:p w14:paraId="1B30E6A8" w14:textId="77777777" w:rsidR="00EC6F7B" w:rsidRPr="006D214C" w:rsidRDefault="00EC6F7B" w:rsidP="005F5C41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099" w:type="dxa"/>
          </w:tcPr>
          <w:p w14:paraId="3E0D788C" w14:textId="77777777" w:rsidR="00EC6F7B" w:rsidRPr="006D214C" w:rsidRDefault="00EC6F7B" w:rsidP="005F5C41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246" w:type="dxa"/>
          </w:tcPr>
          <w:p w14:paraId="25D67192" w14:textId="77A32DAC" w:rsidR="00EC6F7B" w:rsidRPr="006D214C" w:rsidRDefault="00EC6F7B" w:rsidP="005F5C41">
            <w:pPr>
              <w:spacing w:after="60"/>
              <w:rPr>
                <w:rFonts w:ascii="Segoe UI" w:hAnsi="Segoe UI" w:cs="Segoe UI"/>
                <w:b/>
              </w:rPr>
            </w:pPr>
            <w:r w:rsidRPr="006D214C">
              <w:rPr>
                <w:rFonts w:ascii="Segoe UI" w:hAnsi="Segoe UI" w:cs="Segoe UI"/>
                <w:b/>
              </w:rPr>
              <w:t>Skupaj z DDV</w:t>
            </w:r>
          </w:p>
        </w:tc>
        <w:tc>
          <w:tcPr>
            <w:tcW w:w="1323" w:type="dxa"/>
          </w:tcPr>
          <w:p w14:paraId="2ECFB84B" w14:textId="77777777" w:rsidR="00EC6F7B" w:rsidRPr="006D214C" w:rsidRDefault="00EC6F7B" w:rsidP="005F5C41">
            <w:pPr>
              <w:spacing w:after="60"/>
              <w:rPr>
                <w:rFonts w:ascii="Segoe UI" w:hAnsi="Segoe UI" w:cs="Segoe UI"/>
              </w:rPr>
            </w:pPr>
          </w:p>
        </w:tc>
      </w:tr>
    </w:tbl>
    <w:p w14:paraId="5934DF27" w14:textId="3F240ACA" w:rsidR="00BB7315" w:rsidRDefault="00BB7315" w:rsidP="00714BA0">
      <w:pPr>
        <w:spacing w:line="23" w:lineRule="atLeast"/>
        <w:jc w:val="both"/>
        <w:rPr>
          <w:rFonts w:ascii="Segoe UI" w:hAnsi="Segoe UI" w:cs="Segoe UI"/>
        </w:rPr>
      </w:pPr>
    </w:p>
    <w:p w14:paraId="1E62F13A" w14:textId="5C8C7CB6" w:rsidR="00714BA0" w:rsidRPr="006D214C" w:rsidRDefault="00714BA0" w:rsidP="00714BA0">
      <w:pPr>
        <w:spacing w:line="23" w:lineRule="atLeast"/>
        <w:jc w:val="both"/>
        <w:rPr>
          <w:rFonts w:ascii="Segoe UI" w:hAnsi="Segoe UI" w:cs="Segoe UI"/>
        </w:rPr>
      </w:pPr>
      <w:r w:rsidRPr="006D214C">
        <w:rPr>
          <w:rFonts w:ascii="Segoe UI" w:hAnsi="Segoe UI" w:cs="Segoe UI"/>
        </w:rPr>
        <w:t>Cena za storitve pod točko 1 in 2 je fiksna</w:t>
      </w:r>
      <w:r w:rsidR="008F778D">
        <w:rPr>
          <w:rFonts w:ascii="Segoe UI" w:hAnsi="Segoe UI" w:cs="Segoe UI"/>
        </w:rPr>
        <w:t xml:space="preserve"> za ves čas trajanja pogodbe.</w:t>
      </w:r>
      <w:r w:rsidRPr="006D214C">
        <w:rPr>
          <w:rFonts w:ascii="Segoe UI" w:hAnsi="Segoe UI" w:cs="Segoe UI"/>
        </w:rPr>
        <w:t xml:space="preserve"> </w:t>
      </w:r>
    </w:p>
    <w:p w14:paraId="13E9FD58" w14:textId="6C8BACE6" w:rsidR="00CE3CAB" w:rsidRPr="006D214C" w:rsidRDefault="00CE3CAB" w:rsidP="00CE3CAB">
      <w:pPr>
        <w:jc w:val="both"/>
        <w:rPr>
          <w:rFonts w:ascii="Segoe UI" w:hAnsi="Segoe UI" w:cs="Segoe UI"/>
        </w:rPr>
      </w:pPr>
      <w:r w:rsidRPr="006D214C">
        <w:rPr>
          <w:rFonts w:ascii="Segoe UI" w:hAnsi="Segoe UI" w:cs="Segoe UI"/>
        </w:rPr>
        <w:t xml:space="preserve">Ponudbena </w:t>
      </w:r>
      <w:r w:rsidR="00530770" w:rsidRPr="006D214C">
        <w:rPr>
          <w:rFonts w:ascii="Segoe UI" w:hAnsi="Segoe UI" w:cs="Segoe UI"/>
        </w:rPr>
        <w:t xml:space="preserve">vrednost </w:t>
      </w:r>
      <w:r w:rsidRPr="006D214C">
        <w:rPr>
          <w:rFonts w:ascii="Segoe UI" w:hAnsi="Segoe UI" w:cs="Segoe UI"/>
        </w:rPr>
        <w:t>za celotno izvedbo naročila po specifikaciji naročnika znaša _________ EUR brez DDV.</w:t>
      </w:r>
    </w:p>
    <w:p w14:paraId="12A8D105" w14:textId="51AEDD0D" w:rsidR="00CE3CAB" w:rsidRPr="006D214C" w:rsidRDefault="00CE3CAB" w:rsidP="00CE3CAB">
      <w:pPr>
        <w:jc w:val="both"/>
        <w:rPr>
          <w:rFonts w:ascii="Segoe UI" w:hAnsi="Segoe UI" w:cs="Segoe UI"/>
        </w:rPr>
      </w:pPr>
      <w:r w:rsidRPr="006D214C">
        <w:rPr>
          <w:rFonts w:ascii="Segoe UI" w:hAnsi="Segoe UI" w:cs="Segoe UI"/>
        </w:rPr>
        <w:t>V ceno so vključeni vsi stroški, ki jih mora ponudnik upoštevati pri izvedbi, tako da ponudnik od naročnika ne more zahtevati nobenih dodatnih plačil ali povračil stroškov</w:t>
      </w:r>
      <w:r w:rsidR="00282AC8">
        <w:rPr>
          <w:rFonts w:ascii="Segoe UI" w:hAnsi="Segoe UI" w:cs="Segoe UI"/>
        </w:rPr>
        <w:t xml:space="preserve">, ki niso predvideni z razpisno dokumentacijo. </w:t>
      </w:r>
    </w:p>
    <w:p w14:paraId="71675B32" w14:textId="77777777" w:rsidR="00CE3CAB" w:rsidRPr="006D214C" w:rsidRDefault="00CE3CAB" w:rsidP="00CE3CAB">
      <w:pPr>
        <w:pStyle w:val="Naslov2"/>
        <w:numPr>
          <w:ilvl w:val="1"/>
          <w:numId w:val="6"/>
        </w:numPr>
        <w:jc w:val="both"/>
        <w:rPr>
          <w:rFonts w:ascii="Segoe UI" w:hAnsi="Segoe UI" w:cs="Segoe UI"/>
          <w:color w:val="auto"/>
        </w:rPr>
      </w:pPr>
      <w:r w:rsidRPr="006D214C">
        <w:rPr>
          <w:rFonts w:ascii="Segoe UI" w:hAnsi="Segoe UI" w:cs="Segoe UI"/>
          <w:color w:val="auto"/>
        </w:rPr>
        <w:t>Merila</w:t>
      </w:r>
    </w:p>
    <w:p w14:paraId="252277B7" w14:textId="77777777" w:rsidR="00CE3CAB" w:rsidRPr="006D214C" w:rsidRDefault="00CE3CAB" w:rsidP="00CE3CAB">
      <w:pPr>
        <w:jc w:val="both"/>
        <w:rPr>
          <w:rFonts w:ascii="Segoe UI" w:hAnsi="Segoe UI" w:cs="Segoe UI"/>
        </w:rPr>
      </w:pPr>
      <w:r w:rsidRPr="006D214C">
        <w:rPr>
          <w:rFonts w:ascii="Segoe UI" w:hAnsi="Segoe UI" w:cs="Segoe UI"/>
        </w:rPr>
        <w:t xml:space="preserve">Naročnik bo izbral ponudbo, ki bo cenovno najugodnejša. </w:t>
      </w:r>
    </w:p>
    <w:p w14:paraId="7861C097" w14:textId="39946055" w:rsidR="00385728" w:rsidRPr="006D214C" w:rsidRDefault="00385728" w:rsidP="00CE3CAB">
      <w:pPr>
        <w:rPr>
          <w:rFonts w:ascii="Segoe UI" w:hAnsi="Segoe UI" w:cs="Segoe UI"/>
        </w:rPr>
      </w:pPr>
    </w:p>
    <w:p w14:paraId="3D6464BF" w14:textId="77777777" w:rsidR="00CE3CAB" w:rsidRPr="006D214C" w:rsidRDefault="00CE3CAB" w:rsidP="00CE3CAB">
      <w:pPr>
        <w:rPr>
          <w:rFonts w:ascii="Segoe UI" w:hAnsi="Segoe UI" w:cs="Segoe UI"/>
        </w:rPr>
      </w:pPr>
      <w:r w:rsidRPr="006D214C">
        <w:rPr>
          <w:rFonts w:ascii="Segoe UI" w:hAnsi="Segoe UI" w:cs="Segoe UI"/>
        </w:rPr>
        <w:t>Kraj in datum: __________________________</w:t>
      </w:r>
    </w:p>
    <w:p w14:paraId="4F79C4FC" w14:textId="77777777" w:rsidR="00CE3CAB" w:rsidRPr="006D214C" w:rsidRDefault="00CE3CAB" w:rsidP="00CE3CAB">
      <w:pPr>
        <w:rPr>
          <w:rFonts w:ascii="Segoe UI" w:hAnsi="Segoe UI" w:cs="Segoe UI"/>
        </w:rPr>
      </w:pPr>
    </w:p>
    <w:p w14:paraId="0D86C9F9" w14:textId="77777777" w:rsidR="00CE3CAB" w:rsidRPr="006D214C" w:rsidRDefault="00CE3CAB" w:rsidP="00CE3CAB">
      <w:pPr>
        <w:rPr>
          <w:rFonts w:ascii="Segoe UI" w:hAnsi="Segoe UI" w:cs="Segoe UI"/>
        </w:rPr>
      </w:pPr>
      <w:r w:rsidRPr="006D214C">
        <w:rPr>
          <w:rFonts w:ascii="Segoe UI" w:hAnsi="Segoe UI" w:cs="Segoe UI"/>
        </w:rPr>
        <w:t xml:space="preserve">Ponudnik: </w:t>
      </w:r>
    </w:p>
    <w:p w14:paraId="6C708088" w14:textId="77777777" w:rsidR="00CE3CAB" w:rsidRPr="006D214C" w:rsidRDefault="00CE3CAB" w:rsidP="00CE3CAB">
      <w:pPr>
        <w:rPr>
          <w:rFonts w:ascii="Segoe UI" w:hAnsi="Segoe UI" w:cs="Segoe UI"/>
        </w:rPr>
      </w:pPr>
    </w:p>
    <w:p w14:paraId="7FE7176D" w14:textId="77777777" w:rsidR="00CE3CAB" w:rsidRPr="006D214C" w:rsidRDefault="00CE3CAB" w:rsidP="00CE3CAB">
      <w:pPr>
        <w:rPr>
          <w:rFonts w:ascii="Segoe UI" w:hAnsi="Segoe UI" w:cs="Segoe UI"/>
        </w:rPr>
      </w:pPr>
      <w:r w:rsidRPr="006D214C">
        <w:rPr>
          <w:rFonts w:ascii="Segoe UI" w:hAnsi="Segoe UI" w:cs="Segoe UI"/>
        </w:rPr>
        <w:t>_______________________</w:t>
      </w:r>
    </w:p>
    <w:p w14:paraId="5F7AA675" w14:textId="7FFA07B2" w:rsidR="00CE3CAB" w:rsidRDefault="00CE3CAB" w:rsidP="00CE3CAB">
      <w:pPr>
        <w:rPr>
          <w:rFonts w:ascii="Segoe UI" w:hAnsi="Segoe UI" w:cs="Segoe UI"/>
        </w:rPr>
      </w:pPr>
      <w:r w:rsidRPr="006D214C">
        <w:rPr>
          <w:rFonts w:ascii="Segoe UI" w:hAnsi="Segoe UI" w:cs="Segoe UI"/>
        </w:rPr>
        <w:t>(podpis)</w:t>
      </w:r>
    </w:p>
    <w:p w14:paraId="36063CAA" w14:textId="222464D6" w:rsidR="000701BC" w:rsidRDefault="000701BC" w:rsidP="00CE3CAB">
      <w:pPr>
        <w:rPr>
          <w:rFonts w:ascii="Segoe UI" w:hAnsi="Segoe UI" w:cs="Segoe UI"/>
        </w:rPr>
      </w:pPr>
      <w:r>
        <w:t>žig v primeru, da posluje z žigom.</w:t>
      </w:r>
    </w:p>
    <w:p w14:paraId="14B5B535" w14:textId="77777777" w:rsidR="00E61EF9" w:rsidRPr="006D214C" w:rsidRDefault="00E61EF9" w:rsidP="00CE3CAB">
      <w:pPr>
        <w:rPr>
          <w:rFonts w:ascii="Segoe UI" w:hAnsi="Segoe UI" w:cs="Segoe UI"/>
        </w:rPr>
      </w:pPr>
    </w:p>
    <w:p w14:paraId="7F50CC10" w14:textId="77777777" w:rsidR="00CE3CAB" w:rsidRPr="006D214C" w:rsidRDefault="00CE3CAB" w:rsidP="00CE3CAB">
      <w:pPr>
        <w:rPr>
          <w:rFonts w:ascii="Segoe UI" w:hAnsi="Segoe UI" w:cs="Segoe UI"/>
        </w:rPr>
      </w:pPr>
    </w:p>
    <w:sectPr w:rsidR="00CE3CAB" w:rsidRPr="006D214C" w:rsidSect="00831DC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94" w:right="851" w:bottom="284" w:left="851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9DEDC" w14:textId="77777777" w:rsidR="00997A90" w:rsidRDefault="00997A90" w:rsidP="005C415F">
      <w:pPr>
        <w:spacing w:after="0" w:line="240" w:lineRule="auto"/>
      </w:pPr>
      <w:r>
        <w:separator/>
      </w:r>
    </w:p>
  </w:endnote>
  <w:endnote w:type="continuationSeparator" w:id="0">
    <w:p w14:paraId="0C88E542" w14:textId="77777777" w:rsidR="00997A90" w:rsidRDefault="00997A90" w:rsidP="005C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10639" w:type="dxa"/>
      <w:tblInd w:w="-74" w:type="dxa"/>
      <w:tblLook w:val="04A0" w:firstRow="1" w:lastRow="0" w:firstColumn="1" w:lastColumn="0" w:noHBand="0" w:noVBand="1"/>
    </w:tblPr>
    <w:tblGrid>
      <w:gridCol w:w="10639"/>
    </w:tblGrid>
    <w:tr w:rsidR="00D92431" w14:paraId="25E547FD" w14:textId="77777777" w:rsidTr="00D92431">
      <w:tc>
        <w:tcPr>
          <w:tcW w:w="10639" w:type="dxa"/>
          <w:tcBorders>
            <w:top w:val="nil"/>
            <w:left w:val="nil"/>
            <w:bottom w:val="nil"/>
            <w:right w:val="nil"/>
          </w:tcBorders>
        </w:tcPr>
        <w:p w14:paraId="25E547FC" w14:textId="60FAC0B5" w:rsidR="00D92431" w:rsidRPr="00C44A7B" w:rsidRDefault="00D92431" w:rsidP="00D92431">
          <w:pPr>
            <w:pStyle w:val="Noga"/>
            <w:jc w:val="center"/>
            <w:rPr>
              <w:rFonts w:cs="Arial"/>
              <w:color w:val="060D38"/>
              <w:sz w:val="15"/>
              <w:szCs w:val="15"/>
            </w:rPr>
          </w:pPr>
        </w:p>
      </w:tc>
    </w:tr>
  </w:tbl>
  <w:p w14:paraId="25E547FE" w14:textId="77777777" w:rsidR="00D92431" w:rsidRDefault="00D9243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4E254" w14:textId="77777777" w:rsidR="00997A90" w:rsidRDefault="00997A90" w:rsidP="005C415F">
      <w:pPr>
        <w:spacing w:after="0" w:line="240" w:lineRule="auto"/>
      </w:pPr>
      <w:r>
        <w:separator/>
      </w:r>
    </w:p>
  </w:footnote>
  <w:footnote w:type="continuationSeparator" w:id="0">
    <w:p w14:paraId="531EDC29" w14:textId="77777777" w:rsidR="00997A90" w:rsidRDefault="00997A90" w:rsidP="005C4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547EE" w14:textId="77777777" w:rsidR="00D92431" w:rsidRDefault="00885D3A">
    <w:pPr>
      <w:pStyle w:val="Glava"/>
    </w:pPr>
    <w:r>
      <w:rPr>
        <w:noProof/>
        <w:lang w:eastAsia="sl-SI"/>
      </w:rPr>
      <w:pict w14:anchorId="25E54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5329" o:spid="_x0000_s2050" type="#_x0000_t75" style="position:absolute;margin-left:0;margin-top:0;width:225pt;height:225pt;z-index:-251659776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33"/>
      <w:gridCol w:w="225"/>
      <w:gridCol w:w="339"/>
      <w:gridCol w:w="9501"/>
    </w:tblGrid>
    <w:tr w:rsidR="00831DC2" w:rsidRPr="004310FE" w14:paraId="202E8AE9" w14:textId="77777777" w:rsidTr="1069AF0B">
      <w:tc>
        <w:tcPr>
          <w:tcW w:w="6062" w:type="dxa"/>
          <w:tcBorders>
            <w:top w:val="nil"/>
            <w:left w:val="nil"/>
            <w:bottom w:val="nil"/>
            <w:right w:val="nil"/>
          </w:tcBorders>
        </w:tcPr>
        <w:p w14:paraId="6A0BD3BC" w14:textId="6BC06137" w:rsidR="00831DC2" w:rsidRPr="004310FE" w:rsidRDefault="00831DC2" w:rsidP="00F8287B">
          <w:pPr>
            <w:pStyle w:val="Glava"/>
            <w:jc w:val="right"/>
          </w:pP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</w:tcPr>
        <w:p w14:paraId="62C6D393" w14:textId="77777777" w:rsidR="00831DC2" w:rsidRPr="004310FE" w:rsidRDefault="00831DC2" w:rsidP="00D14413">
          <w:pPr>
            <w:pStyle w:val="Glava"/>
          </w:pP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605D07" w14:textId="6D2D36FF" w:rsidR="00831DC2" w:rsidRPr="004310FE" w:rsidRDefault="00831DC2" w:rsidP="00D14413">
          <w:pPr>
            <w:pStyle w:val="Glava"/>
            <w:rPr>
              <w:rFonts w:cs="Arial"/>
              <w:color w:val="060D38"/>
              <w:sz w:val="16"/>
              <w:szCs w:val="16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tbl>
          <w:tblPr>
            <w:tblW w:w="9285" w:type="dxa"/>
            <w:tblLook w:val="04A0" w:firstRow="1" w:lastRow="0" w:firstColumn="1" w:lastColumn="0" w:noHBand="0" w:noVBand="1"/>
          </w:tblPr>
          <w:tblGrid>
            <w:gridCol w:w="2875"/>
            <w:gridCol w:w="3518"/>
            <w:gridCol w:w="2892"/>
          </w:tblGrid>
          <w:tr w:rsidR="008F778D" w:rsidRPr="00D46638" w14:paraId="3C0202B5" w14:textId="77777777" w:rsidTr="1069AF0B">
            <w:trPr>
              <w:trHeight w:val="1749"/>
            </w:trPr>
            <w:tc>
              <w:tcPr>
                <w:tcW w:w="2875" w:type="dxa"/>
                <w:shd w:val="clear" w:color="auto" w:fill="auto"/>
              </w:tcPr>
              <w:p w14:paraId="7803A271" w14:textId="77777777" w:rsidR="008F778D" w:rsidRPr="00D46638" w:rsidRDefault="008F778D" w:rsidP="008F778D">
                <w:pPr>
                  <w:pStyle w:val="Glava"/>
                </w:pPr>
                <w:r>
                  <w:rPr>
                    <w:noProof/>
                  </w:rPr>
                  <w:drawing>
                    <wp:inline distT="0" distB="0" distL="0" distR="0" wp14:anchorId="342E9C84" wp14:editId="139D92BB">
                      <wp:extent cx="790575" cy="885825"/>
                      <wp:effectExtent l="0" t="0" r="0" b="0"/>
                      <wp:docPr id="7" name="Slika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lika 7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90575" cy="8858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518" w:type="dxa"/>
                <w:shd w:val="clear" w:color="auto" w:fill="auto"/>
              </w:tcPr>
              <w:p w14:paraId="3E7BCA61" w14:textId="77777777" w:rsidR="008F778D" w:rsidRPr="00D46638" w:rsidRDefault="008F778D" w:rsidP="008F778D">
                <w:pPr>
                  <w:pStyle w:val="Glava"/>
                </w:pPr>
              </w:p>
              <w:p w14:paraId="2E0FB27F" w14:textId="77777777" w:rsidR="008F778D" w:rsidRPr="00D46638" w:rsidRDefault="008F778D" w:rsidP="008F778D">
                <w:pPr>
                  <w:pStyle w:val="Glava"/>
                </w:pPr>
              </w:p>
              <w:p w14:paraId="2B3F8203" w14:textId="77777777" w:rsidR="008F778D" w:rsidRPr="00D46638" w:rsidRDefault="008F778D" w:rsidP="008F778D">
                <w:pPr>
                  <w:pStyle w:val="Glava"/>
                </w:pPr>
                <w:r>
                  <w:rPr>
                    <w:noProof/>
                  </w:rPr>
                  <w:drawing>
                    <wp:inline distT="0" distB="0" distL="0" distR="0" wp14:anchorId="12C760E5" wp14:editId="43B47C15">
                      <wp:extent cx="2095500" cy="342900"/>
                      <wp:effectExtent l="0" t="0" r="0" b="0"/>
                      <wp:docPr id="8" name="Slika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lika 8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0" cy="342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92" w:type="dxa"/>
                <w:shd w:val="clear" w:color="auto" w:fill="auto"/>
              </w:tcPr>
              <w:p w14:paraId="3E6B78B1" w14:textId="77777777" w:rsidR="008F778D" w:rsidRPr="00D46638" w:rsidRDefault="008F778D" w:rsidP="008F778D">
                <w:pPr>
                  <w:pStyle w:val="Glava"/>
                </w:pPr>
                <w:r w:rsidRPr="00D46638">
                  <w:rPr>
                    <w:noProof/>
                  </w:rPr>
                  <w:drawing>
                    <wp:anchor distT="0" distB="0" distL="114300" distR="114300" simplePos="0" relativeHeight="251660800" behindDoc="0" locked="0" layoutInCell="1" allowOverlap="1" wp14:anchorId="0A36D804" wp14:editId="7509C36D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205105</wp:posOffset>
                      </wp:positionV>
                      <wp:extent cx="1694180" cy="561975"/>
                      <wp:effectExtent l="0" t="0" r="1270" b="9525"/>
                      <wp:wrapSquare wrapText="bothSides"/>
                      <wp:docPr id="9" name="Slika 9" descr="Logo_EKP_socialni_sklad_SLO_sloga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lika 5" descr="Logo_EKP_socialni_sklad_SLO_sloga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r:link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9842" t="2000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4180" cy="5619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571A1F45" w14:textId="1CE77F19" w:rsidR="00831DC2" w:rsidRPr="004310FE" w:rsidRDefault="00831DC2" w:rsidP="00D14413">
          <w:pPr>
            <w:pStyle w:val="Glava"/>
            <w:rPr>
              <w:rFonts w:cs="Arial"/>
              <w:color w:val="060D38"/>
              <w:sz w:val="16"/>
              <w:szCs w:val="16"/>
            </w:rPr>
          </w:pPr>
        </w:p>
      </w:tc>
    </w:tr>
  </w:tbl>
  <w:p w14:paraId="1E5EED62" w14:textId="77777777" w:rsidR="00831DC2" w:rsidRDefault="00831DC2">
    <w:pPr>
      <w:pStyle w:val="Glava"/>
    </w:pPr>
  </w:p>
  <w:p w14:paraId="25E547FA" w14:textId="7923798B" w:rsidR="00D92431" w:rsidRDefault="00D9243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547FF" w14:textId="77777777" w:rsidR="00D92431" w:rsidRDefault="00885D3A">
    <w:pPr>
      <w:pStyle w:val="Glava"/>
    </w:pPr>
    <w:r>
      <w:rPr>
        <w:noProof/>
        <w:lang w:eastAsia="sl-SI"/>
      </w:rPr>
      <w:pict w14:anchorId="25E548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5328" o:spid="_x0000_s2049" type="#_x0000_t75" style="position:absolute;margin-left:0;margin-top:0;width:225pt;height:225pt;z-index:-251657728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4C3B03"/>
    <w:multiLevelType w:val="hybridMultilevel"/>
    <w:tmpl w:val="519AD1C4"/>
    <w:lvl w:ilvl="0" w:tplc="197299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D082F"/>
    <w:multiLevelType w:val="hybridMultilevel"/>
    <w:tmpl w:val="B8CC04E0"/>
    <w:lvl w:ilvl="0" w:tplc="62D019A8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A1A25"/>
    <w:multiLevelType w:val="hybridMultilevel"/>
    <w:tmpl w:val="85BAAF3C"/>
    <w:lvl w:ilvl="0" w:tplc="62D019A8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9030A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0FA5E4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56391C5D"/>
    <w:multiLevelType w:val="hybridMultilevel"/>
    <w:tmpl w:val="276CD658"/>
    <w:lvl w:ilvl="0" w:tplc="2976F8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90555"/>
    <w:multiLevelType w:val="hybridMultilevel"/>
    <w:tmpl w:val="553438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3NzY1MzKwMDA1MjFS0lEKTi0uzszPAykwqQUAbPq0cSwAAAA="/>
  </w:docVars>
  <w:rsids>
    <w:rsidRoot w:val="00966DFB"/>
    <w:rsid w:val="00003070"/>
    <w:rsid w:val="000275B8"/>
    <w:rsid w:val="00027C3D"/>
    <w:rsid w:val="00042B21"/>
    <w:rsid w:val="000556A5"/>
    <w:rsid w:val="000674FC"/>
    <w:rsid w:val="000701BC"/>
    <w:rsid w:val="0007749A"/>
    <w:rsid w:val="00082581"/>
    <w:rsid w:val="00092C88"/>
    <w:rsid w:val="00094580"/>
    <w:rsid w:val="000A2BE4"/>
    <w:rsid w:val="000B14F1"/>
    <w:rsid w:val="000B50D5"/>
    <w:rsid w:val="000C535D"/>
    <w:rsid w:val="00106ECF"/>
    <w:rsid w:val="00135C05"/>
    <w:rsid w:val="00162C5E"/>
    <w:rsid w:val="0017096B"/>
    <w:rsid w:val="0017476B"/>
    <w:rsid w:val="001F6223"/>
    <w:rsid w:val="0023039B"/>
    <w:rsid w:val="002458A3"/>
    <w:rsid w:val="00250F9A"/>
    <w:rsid w:val="002545CE"/>
    <w:rsid w:val="002572B1"/>
    <w:rsid w:val="00277E76"/>
    <w:rsid w:val="00282AC8"/>
    <w:rsid w:val="002C242D"/>
    <w:rsid w:val="003225DA"/>
    <w:rsid w:val="003468F4"/>
    <w:rsid w:val="00355C6B"/>
    <w:rsid w:val="00355E83"/>
    <w:rsid w:val="00385728"/>
    <w:rsid w:val="003B6B3D"/>
    <w:rsid w:val="003D5E6C"/>
    <w:rsid w:val="003F3B31"/>
    <w:rsid w:val="00401DEA"/>
    <w:rsid w:val="00453B78"/>
    <w:rsid w:val="0046352C"/>
    <w:rsid w:val="00474814"/>
    <w:rsid w:val="004E63BA"/>
    <w:rsid w:val="004F781C"/>
    <w:rsid w:val="00512036"/>
    <w:rsid w:val="005243A5"/>
    <w:rsid w:val="00530770"/>
    <w:rsid w:val="00560C70"/>
    <w:rsid w:val="00575F20"/>
    <w:rsid w:val="00586E11"/>
    <w:rsid w:val="005C1BC5"/>
    <w:rsid w:val="005C2EBC"/>
    <w:rsid w:val="005C415F"/>
    <w:rsid w:val="005D69C3"/>
    <w:rsid w:val="00601777"/>
    <w:rsid w:val="00616C9F"/>
    <w:rsid w:val="00626BE1"/>
    <w:rsid w:val="00697247"/>
    <w:rsid w:val="006B1871"/>
    <w:rsid w:val="006B756C"/>
    <w:rsid w:val="006C461A"/>
    <w:rsid w:val="006D214C"/>
    <w:rsid w:val="006D66F7"/>
    <w:rsid w:val="006F3024"/>
    <w:rsid w:val="006F35DA"/>
    <w:rsid w:val="00714BA0"/>
    <w:rsid w:val="00737DA1"/>
    <w:rsid w:val="007456D0"/>
    <w:rsid w:val="007D066A"/>
    <w:rsid w:val="00807A50"/>
    <w:rsid w:val="00831DC2"/>
    <w:rsid w:val="0083541A"/>
    <w:rsid w:val="00885D3A"/>
    <w:rsid w:val="008875AA"/>
    <w:rsid w:val="008C5DF2"/>
    <w:rsid w:val="008E02D3"/>
    <w:rsid w:val="008F778D"/>
    <w:rsid w:val="0090100E"/>
    <w:rsid w:val="00902207"/>
    <w:rsid w:val="00923DFF"/>
    <w:rsid w:val="0093633F"/>
    <w:rsid w:val="00937902"/>
    <w:rsid w:val="00951D2E"/>
    <w:rsid w:val="00954A99"/>
    <w:rsid w:val="00966DFB"/>
    <w:rsid w:val="00997A90"/>
    <w:rsid w:val="009A31F1"/>
    <w:rsid w:val="009B1AB9"/>
    <w:rsid w:val="009D082D"/>
    <w:rsid w:val="009D114B"/>
    <w:rsid w:val="00A266B1"/>
    <w:rsid w:val="00A40022"/>
    <w:rsid w:val="00A54EA7"/>
    <w:rsid w:val="00A64AB9"/>
    <w:rsid w:val="00A84FFB"/>
    <w:rsid w:val="00AC68E6"/>
    <w:rsid w:val="00AF2FAD"/>
    <w:rsid w:val="00B25E44"/>
    <w:rsid w:val="00B41E49"/>
    <w:rsid w:val="00B547F2"/>
    <w:rsid w:val="00B81798"/>
    <w:rsid w:val="00B8449E"/>
    <w:rsid w:val="00BA7F94"/>
    <w:rsid w:val="00BB7315"/>
    <w:rsid w:val="00BD46C3"/>
    <w:rsid w:val="00C1188B"/>
    <w:rsid w:val="00C142F5"/>
    <w:rsid w:val="00C1663F"/>
    <w:rsid w:val="00C252C0"/>
    <w:rsid w:val="00C702C8"/>
    <w:rsid w:val="00C70F44"/>
    <w:rsid w:val="00C74E5F"/>
    <w:rsid w:val="00C770BC"/>
    <w:rsid w:val="00C85C29"/>
    <w:rsid w:val="00C92D4D"/>
    <w:rsid w:val="00CC2EFB"/>
    <w:rsid w:val="00CE3CAB"/>
    <w:rsid w:val="00D02C85"/>
    <w:rsid w:val="00D243C3"/>
    <w:rsid w:val="00D3219F"/>
    <w:rsid w:val="00D66DBC"/>
    <w:rsid w:val="00D81F90"/>
    <w:rsid w:val="00D92431"/>
    <w:rsid w:val="00D97867"/>
    <w:rsid w:val="00DA4CB3"/>
    <w:rsid w:val="00DB2844"/>
    <w:rsid w:val="00DC72D9"/>
    <w:rsid w:val="00DD0059"/>
    <w:rsid w:val="00DD5749"/>
    <w:rsid w:val="00DF3F9D"/>
    <w:rsid w:val="00E172E2"/>
    <w:rsid w:val="00E213A6"/>
    <w:rsid w:val="00E61EF9"/>
    <w:rsid w:val="00E868C9"/>
    <w:rsid w:val="00EA3374"/>
    <w:rsid w:val="00EA53FC"/>
    <w:rsid w:val="00EC6F7B"/>
    <w:rsid w:val="00ED02AB"/>
    <w:rsid w:val="00EE2886"/>
    <w:rsid w:val="00EF0639"/>
    <w:rsid w:val="00F36375"/>
    <w:rsid w:val="00F51BF3"/>
    <w:rsid w:val="00F8287B"/>
    <w:rsid w:val="00F8607F"/>
    <w:rsid w:val="00F9306B"/>
    <w:rsid w:val="1069AF0B"/>
    <w:rsid w:val="77C5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E54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1777"/>
    <w:rPr>
      <w:rFonts w:ascii="Arial" w:eastAsiaTheme="minorHAnsi" w:hAnsi="Arial"/>
      <w:lang w:eastAsia="en-US"/>
    </w:rPr>
  </w:style>
  <w:style w:type="paragraph" w:styleId="Naslov1">
    <w:name w:val="heading 1"/>
    <w:aliases w:val="Borzen Heading 1"/>
    <w:basedOn w:val="Navaden"/>
    <w:next w:val="Navaden"/>
    <w:link w:val="Naslov1Znak"/>
    <w:uiPriority w:val="9"/>
    <w:qFormat/>
    <w:rsid w:val="00CE3C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aliases w:val="Borzen Heading 2"/>
    <w:basedOn w:val="Navaden"/>
    <w:next w:val="Navaden"/>
    <w:link w:val="Naslov2Znak"/>
    <w:uiPriority w:val="9"/>
    <w:unhideWhenUsed/>
    <w:qFormat/>
    <w:rsid w:val="00CE3C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qFormat/>
    <w:rsid w:val="00601777"/>
    <w:pPr>
      <w:keepNext/>
      <w:spacing w:after="0" w:line="240" w:lineRule="auto"/>
      <w:ind w:right="-58"/>
      <w:jc w:val="center"/>
      <w:outlineLvl w:val="2"/>
    </w:pPr>
    <w:rPr>
      <w:rFonts w:ascii="Times New Roman" w:eastAsia="Times New Roman" w:hAnsi="Times New Roman" w:cs="Times New Roman"/>
      <w:b/>
      <w:sz w:val="48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qFormat/>
    <w:rsid w:val="0060177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qFormat/>
    <w:rsid w:val="0060177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E3CAB"/>
    <w:pPr>
      <w:keepNext/>
      <w:keepLines/>
      <w:spacing w:before="200" w:after="0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E3CAB"/>
    <w:pPr>
      <w:keepNext/>
      <w:keepLines/>
      <w:spacing w:before="200" w:after="0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E3CAB"/>
    <w:pPr>
      <w:keepNext/>
      <w:keepLines/>
      <w:spacing w:before="200" w:after="0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E3CAB"/>
    <w:pPr>
      <w:keepNext/>
      <w:keepLines/>
      <w:spacing w:before="200" w:after="0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Header_section1"/>
    <w:basedOn w:val="Navaden"/>
    <w:link w:val="GlavaZnak"/>
    <w:uiPriority w:val="99"/>
    <w:unhideWhenUsed/>
    <w:rsid w:val="0060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body txt Znak,Header_section1 Znak"/>
    <w:basedOn w:val="Privzetapisavaodstavka"/>
    <w:link w:val="Glava"/>
    <w:uiPriority w:val="99"/>
    <w:rsid w:val="00601777"/>
    <w:rPr>
      <w:rFonts w:ascii="Arial" w:eastAsiaTheme="minorHAnsi" w:hAnsi="Arial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01777"/>
    <w:rPr>
      <w:rFonts w:ascii="Arial" w:eastAsiaTheme="minorHAnsi" w:hAnsi="Arial"/>
      <w:lang w:eastAsia="en-US"/>
    </w:rPr>
  </w:style>
  <w:style w:type="table" w:styleId="Tabelamrea">
    <w:name w:val="Table Grid"/>
    <w:basedOn w:val="Navadnatabela"/>
    <w:uiPriority w:val="59"/>
    <w:rsid w:val="006017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rezrazmikov">
    <w:name w:val="No Spacing"/>
    <w:uiPriority w:val="1"/>
    <w:qFormat/>
    <w:rsid w:val="00601777"/>
    <w:pPr>
      <w:spacing w:after="0" w:line="240" w:lineRule="auto"/>
    </w:pPr>
    <w:rPr>
      <w:rFonts w:ascii="Arial" w:eastAsiaTheme="minorHAnsi" w:hAnsi="Arial"/>
      <w:lang w:eastAsia="en-US"/>
    </w:rPr>
  </w:style>
  <w:style w:type="paragraph" w:styleId="Telobesedila2">
    <w:name w:val="Body Text 2"/>
    <w:basedOn w:val="Navaden"/>
    <w:link w:val="Telobesedila2Znak"/>
    <w:rsid w:val="00601777"/>
    <w:pPr>
      <w:spacing w:after="0" w:line="240" w:lineRule="auto"/>
      <w:ind w:right="-476"/>
      <w:jc w:val="both"/>
    </w:pPr>
    <w:rPr>
      <w:rFonts w:eastAsia="Times New Roman" w:cs="Times New Roman"/>
      <w:b/>
      <w:sz w:val="28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01777"/>
    <w:rPr>
      <w:rFonts w:ascii="Arial" w:eastAsia="Times New Roman" w:hAnsi="Arial" w:cs="Times New Roman"/>
      <w:b/>
      <w:sz w:val="28"/>
      <w:szCs w:val="20"/>
      <w:lang w:eastAsia="sl-SI"/>
    </w:rPr>
  </w:style>
  <w:style w:type="paragraph" w:styleId="Telobesedila3">
    <w:name w:val="Body Text 3"/>
    <w:basedOn w:val="Navaden"/>
    <w:link w:val="Telobesedila3Znak"/>
    <w:rsid w:val="00601777"/>
    <w:pPr>
      <w:spacing w:after="0" w:line="240" w:lineRule="auto"/>
      <w:ind w:right="-58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601777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0177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1777"/>
    <w:rPr>
      <w:rFonts w:ascii="Tahoma" w:eastAsiaTheme="minorHAnsi" w:hAnsi="Tahoma" w:cs="Tahoma"/>
      <w:sz w:val="16"/>
      <w:szCs w:val="16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60177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601777"/>
    <w:rPr>
      <w:rFonts w:ascii="Arial" w:eastAsiaTheme="minorHAnsi" w:hAnsi="Arial"/>
      <w:lang w:eastAsia="en-US"/>
    </w:rPr>
  </w:style>
  <w:style w:type="character" w:customStyle="1" w:styleId="Naslov3Znak">
    <w:name w:val="Naslov 3 Znak"/>
    <w:basedOn w:val="Privzetapisavaodstavka"/>
    <w:link w:val="Naslov3"/>
    <w:rsid w:val="00601777"/>
    <w:rPr>
      <w:rFonts w:ascii="Times New Roman" w:eastAsia="Times New Roman" w:hAnsi="Times New Roman" w:cs="Times New Roman"/>
      <w:b/>
      <w:sz w:val="48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60177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601777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601777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0674FC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3225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225D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225DA"/>
    <w:rPr>
      <w:rFonts w:ascii="Arial" w:eastAsiaTheme="minorHAnsi" w:hAnsi="Arial"/>
      <w:sz w:val="20"/>
      <w:szCs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225D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225DA"/>
    <w:rPr>
      <w:rFonts w:ascii="Arial" w:eastAsiaTheme="minorHAnsi" w:hAnsi="Arial"/>
      <w:b/>
      <w:bCs/>
      <w:sz w:val="20"/>
      <w:szCs w:val="20"/>
      <w:lang w:eastAsia="en-US"/>
    </w:rPr>
  </w:style>
  <w:style w:type="character" w:customStyle="1" w:styleId="Naslov2Znak">
    <w:name w:val="Naslov 2 Znak"/>
    <w:aliases w:val="Borzen Heading 2 Znak"/>
    <w:basedOn w:val="Privzetapisavaodstavka"/>
    <w:link w:val="Naslov2"/>
    <w:uiPriority w:val="9"/>
    <w:semiHidden/>
    <w:rsid w:val="00CE3C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slov1Znak">
    <w:name w:val="Naslov 1 Znak"/>
    <w:aliases w:val="Borzen Heading 1 Znak"/>
    <w:basedOn w:val="Privzetapisavaodstavka"/>
    <w:link w:val="Naslov1"/>
    <w:uiPriority w:val="9"/>
    <w:rsid w:val="00CE3C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E3CAB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E3CA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E3CA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E3C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6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cid:image001.jpg@01D42B14.576A1FA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2021-02-09T09:39:00Z</dcterms:created>
  <dcterms:modified xsi:type="dcterms:W3CDTF">2021-02-09T09:39:00Z</dcterms:modified>
</cp:coreProperties>
</file>